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9E53E" w14:textId="77777777" w:rsidR="00675720" w:rsidRPr="00430E4E" w:rsidRDefault="00675720">
      <w:pPr>
        <w:rPr>
          <w:b/>
        </w:rPr>
      </w:pPr>
      <w:r w:rsidRPr="00430E4E">
        <w:rPr>
          <w:b/>
        </w:rPr>
        <w:t>SWA PAS Data Products</w:t>
      </w:r>
    </w:p>
    <w:p w14:paraId="52A2C067" w14:textId="77777777" w:rsidR="00675720" w:rsidRDefault="00675720"/>
    <w:p w14:paraId="1A85E6FD" w14:textId="29B849D9" w:rsidR="0030018E" w:rsidRDefault="00675720">
      <w:r>
        <w:t xml:space="preserve">Prepared by A. </w:t>
      </w:r>
      <w:proofErr w:type="spellStart"/>
      <w:proofErr w:type="gramStart"/>
      <w:r>
        <w:t>Fedorov</w:t>
      </w:r>
      <w:proofErr w:type="spellEnd"/>
      <w:r>
        <w:t xml:space="preserve">  </w:t>
      </w:r>
      <w:r w:rsidR="00651A1E">
        <w:t>2018</w:t>
      </w:r>
      <w:proofErr w:type="gramEnd"/>
      <w:r w:rsidR="00651A1E">
        <w:t>-03-05</w:t>
      </w:r>
    </w:p>
    <w:p w14:paraId="2606F46B" w14:textId="77777777" w:rsidR="00324DC7" w:rsidRDefault="00324DC7"/>
    <w:p w14:paraId="7AB68B7A" w14:textId="58CC05CA" w:rsidR="00651A1E" w:rsidRDefault="00651A1E" w:rsidP="00324DC7">
      <w:pPr>
        <w:ind w:left="-567"/>
      </w:pPr>
      <w:r>
        <w:t>The PAS Data Products flowchart</w:t>
      </w:r>
      <w:r w:rsidR="00324DC7">
        <w:t xml:space="preserve"> is shown below.</w:t>
      </w:r>
    </w:p>
    <w:p w14:paraId="7606429E" w14:textId="77777777" w:rsidR="00651A1E" w:rsidRDefault="00651A1E"/>
    <w:p w14:paraId="17D8E43E" w14:textId="0D79B4BD" w:rsidR="00324DC7" w:rsidRDefault="00324DC7" w:rsidP="00324DC7">
      <w:pPr>
        <w:ind w:hanging="709"/>
      </w:pPr>
      <w:r>
        <w:rPr>
          <w:noProof/>
          <w:lang w:val="fr-FR" w:eastAsia="fr-FR"/>
        </w:rPr>
        <w:drawing>
          <wp:inline distT="0" distB="0" distL="0" distR="0" wp14:anchorId="2DE6BE72" wp14:editId="5241770D">
            <wp:extent cx="6165215" cy="4525909"/>
            <wp:effectExtent l="0" t="0" r="6985" b="0"/>
            <wp:docPr id="1" name="Image 1" descr="Macintosh HD:Users:fedorov:PROJECTS:SOLARORB:PAS:DATA_PROCESSING:PAS_Data_Products_Chart_Flow_03_Mar_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fedorov:PROJECTS:SOLARORB:PAS:DATA_PROCESSING:PAS_Data_Products_Chart_Flow_03_Mar_20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215" cy="4525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B8522" w14:textId="77777777" w:rsidR="00324DC7" w:rsidRDefault="00324DC7" w:rsidP="00324DC7">
      <w:pPr>
        <w:ind w:hanging="709"/>
      </w:pPr>
    </w:p>
    <w:p w14:paraId="478F6881" w14:textId="3AA177DC" w:rsidR="00324DC7" w:rsidRDefault="00942F21" w:rsidP="00324DC7">
      <w:pPr>
        <w:ind w:hanging="709"/>
      </w:pPr>
      <w:r>
        <w:t>The detailed description of the Data Products:</w:t>
      </w:r>
    </w:p>
    <w:p w14:paraId="4C322425" w14:textId="77777777" w:rsidR="00942F21" w:rsidRDefault="00942F21" w:rsidP="00324DC7">
      <w:pPr>
        <w:ind w:hanging="709"/>
      </w:pPr>
    </w:p>
    <w:p w14:paraId="11432571" w14:textId="4AD3EE6A" w:rsidR="00C20504" w:rsidRDefault="00C20504" w:rsidP="00324DC7">
      <w:pPr>
        <w:ind w:hanging="709"/>
      </w:pPr>
      <w:r w:rsidRPr="00430E4E">
        <w:rPr>
          <w:b/>
        </w:rPr>
        <w:t>L0 PAS data</w:t>
      </w:r>
      <w:r w:rsidR="00430E4E">
        <w:t>:</w:t>
      </w:r>
    </w:p>
    <w:p w14:paraId="58001D57" w14:textId="2BBE49DC" w:rsidR="00C20504" w:rsidRDefault="00C20504" w:rsidP="00EB0EB7">
      <w:pPr>
        <w:ind w:left="-709"/>
      </w:pPr>
      <w:r>
        <w:t>MSSL is responsible</w:t>
      </w:r>
      <w:r w:rsidR="00462FA2">
        <w:t xml:space="preserve"> to extract PAS TM flow from the ESOC L0 data and decompress the DPU compression. The resulting L0 files are still L0 </w:t>
      </w:r>
      <w:r w:rsidR="008146B0">
        <w:t xml:space="preserve">TM </w:t>
      </w:r>
      <w:r w:rsidR="00462FA2">
        <w:t xml:space="preserve">files </w:t>
      </w:r>
      <w:r w:rsidR="00696348">
        <w:t xml:space="preserve">looking as well as the DPU compression was OFF. </w:t>
      </w:r>
      <w:r w:rsidR="005511BF">
        <w:t xml:space="preserve"> This L0 data contains two</w:t>
      </w:r>
      <w:r w:rsidR="00B82011">
        <w:t xml:space="preserve"> separated data flows:</w:t>
      </w:r>
    </w:p>
    <w:p w14:paraId="6555979F" w14:textId="1CDE4A25" w:rsidR="00B82011" w:rsidRDefault="00B82011" w:rsidP="00B82011">
      <w:pPr>
        <w:pStyle w:val="Paragraphedeliste"/>
        <w:numPr>
          <w:ilvl w:val="0"/>
          <w:numId w:val="1"/>
        </w:numPr>
      </w:pPr>
      <w:r>
        <w:t>High Latency data:</w:t>
      </w:r>
    </w:p>
    <w:p w14:paraId="54F5750B" w14:textId="412CCF60" w:rsidR="00B82011" w:rsidRDefault="00B82011" w:rsidP="00B82011">
      <w:pPr>
        <w:pStyle w:val="Paragraphedeliste"/>
        <w:numPr>
          <w:ilvl w:val="1"/>
          <w:numId w:val="1"/>
        </w:numPr>
      </w:pPr>
      <w:r>
        <w:t xml:space="preserve">Normal </w:t>
      </w:r>
      <w:r w:rsidR="00725B66">
        <w:t>Mode spectra</w:t>
      </w:r>
    </w:p>
    <w:p w14:paraId="09D0B201" w14:textId="215A9FE7" w:rsidR="00725B66" w:rsidRDefault="005511BF" w:rsidP="00B82011">
      <w:pPr>
        <w:pStyle w:val="Paragraphedeliste"/>
        <w:numPr>
          <w:ilvl w:val="1"/>
          <w:numId w:val="1"/>
        </w:numPr>
      </w:pPr>
      <w:r>
        <w:t>Normal Mode Sn</w:t>
      </w:r>
      <w:r w:rsidR="00725B66">
        <w:t>apshot spectra</w:t>
      </w:r>
    </w:p>
    <w:p w14:paraId="7A4D9BD5" w14:textId="0E60381D" w:rsidR="00725B66" w:rsidRDefault="00725B66" w:rsidP="00B82011">
      <w:pPr>
        <w:pStyle w:val="Paragraphedeliste"/>
        <w:numPr>
          <w:ilvl w:val="1"/>
          <w:numId w:val="1"/>
        </w:numPr>
      </w:pPr>
      <w:r>
        <w:t>Burst Mode spectra</w:t>
      </w:r>
    </w:p>
    <w:p w14:paraId="2CB513A5" w14:textId="01AAFE46" w:rsidR="005511BF" w:rsidRDefault="005511BF" w:rsidP="005511BF">
      <w:pPr>
        <w:pStyle w:val="Paragraphedeliste"/>
        <w:numPr>
          <w:ilvl w:val="0"/>
          <w:numId w:val="1"/>
        </w:numPr>
      </w:pPr>
      <w:r>
        <w:t xml:space="preserve">Low Latency data: </w:t>
      </w:r>
    </w:p>
    <w:p w14:paraId="39BF79A8" w14:textId="70362E77" w:rsidR="005511BF" w:rsidRDefault="005511BF" w:rsidP="005511BF">
      <w:pPr>
        <w:pStyle w:val="Paragraphedeliste"/>
        <w:numPr>
          <w:ilvl w:val="1"/>
          <w:numId w:val="1"/>
        </w:numPr>
      </w:pPr>
      <w:proofErr w:type="spellStart"/>
      <w:r>
        <w:t>Onboard</w:t>
      </w:r>
      <w:proofErr w:type="spellEnd"/>
      <w:r>
        <w:t xml:space="preserve"> moments</w:t>
      </w:r>
    </w:p>
    <w:p w14:paraId="17E9678C" w14:textId="120AF4A2" w:rsidR="005511BF" w:rsidRDefault="005511BF" w:rsidP="005511BF">
      <w:pPr>
        <w:pStyle w:val="Paragraphedeliste"/>
        <w:numPr>
          <w:ilvl w:val="1"/>
          <w:numId w:val="1"/>
        </w:numPr>
      </w:pPr>
      <w:r>
        <w:t>Calibration Data</w:t>
      </w:r>
    </w:p>
    <w:p w14:paraId="11DCA339" w14:textId="38A95B89" w:rsidR="005511BF" w:rsidRDefault="005511BF" w:rsidP="005511BF">
      <w:pPr>
        <w:pStyle w:val="Paragraphedeliste"/>
        <w:numPr>
          <w:ilvl w:val="1"/>
          <w:numId w:val="1"/>
        </w:numPr>
      </w:pPr>
      <w:r>
        <w:t>HKs</w:t>
      </w:r>
    </w:p>
    <w:p w14:paraId="54295E53" w14:textId="77777777" w:rsidR="005511BF" w:rsidRDefault="005511BF" w:rsidP="005511BF"/>
    <w:p w14:paraId="10A2A1CC" w14:textId="697DC47A" w:rsidR="005511BF" w:rsidRDefault="005511BF" w:rsidP="005511BF">
      <w:pPr>
        <w:ind w:left="-709"/>
      </w:pPr>
      <w:r w:rsidRPr="00430E4E">
        <w:rPr>
          <w:b/>
        </w:rPr>
        <w:t>L1B PAS Data</w:t>
      </w:r>
      <w:r>
        <w:t>:</w:t>
      </w:r>
    </w:p>
    <w:p w14:paraId="4A25BCF7" w14:textId="123E32BB" w:rsidR="005511BF" w:rsidRDefault="005511BF" w:rsidP="005511BF">
      <w:pPr>
        <w:ind w:left="-709"/>
      </w:pPr>
      <w:r>
        <w:t>IRAP is responsible to genera</w:t>
      </w:r>
      <w:r w:rsidR="008146B0">
        <w:t>te CDF L1B PAS data form L0 source</w:t>
      </w:r>
      <w:bookmarkStart w:id="0" w:name="_GoBack"/>
      <w:bookmarkEnd w:id="0"/>
      <w:r>
        <w:t>. The lest of L1B data products are as follows:</w:t>
      </w:r>
    </w:p>
    <w:p w14:paraId="03DFA170" w14:textId="068CD976" w:rsidR="005511BF" w:rsidRDefault="005511BF" w:rsidP="005511BF">
      <w:pPr>
        <w:pStyle w:val="Paragraphedeliste"/>
        <w:numPr>
          <w:ilvl w:val="0"/>
          <w:numId w:val="1"/>
        </w:numPr>
      </w:pPr>
      <w:r>
        <w:t>Normal Mode Spectra</w:t>
      </w:r>
      <w:r w:rsidR="00613D49">
        <w:t xml:space="preserve"> in counts. The angular bin directions are in the PAS frame.</w:t>
      </w:r>
    </w:p>
    <w:p w14:paraId="62B337DD" w14:textId="1243C325" w:rsidR="005511BF" w:rsidRDefault="00613D49" w:rsidP="00613D49">
      <w:pPr>
        <w:pStyle w:val="Paragraphedeliste"/>
        <w:numPr>
          <w:ilvl w:val="0"/>
          <w:numId w:val="1"/>
        </w:numPr>
      </w:pPr>
      <w:r>
        <w:t>Normal Mode Snapshot Spectra. The angular bin directions are in the PAS frame.</w:t>
      </w:r>
    </w:p>
    <w:p w14:paraId="72FDE308" w14:textId="415CC002" w:rsidR="00613D49" w:rsidRDefault="00613D49" w:rsidP="00613D49">
      <w:pPr>
        <w:pStyle w:val="Paragraphedeliste"/>
        <w:numPr>
          <w:ilvl w:val="0"/>
          <w:numId w:val="1"/>
        </w:numPr>
      </w:pPr>
      <w:r>
        <w:lastRenderedPageBreak/>
        <w:t>Burst Mode spectra. The angular bin directions are in the PAS frame.</w:t>
      </w:r>
    </w:p>
    <w:p w14:paraId="10FBAE9C" w14:textId="1E3EF64E" w:rsidR="00613D49" w:rsidRDefault="00613D49" w:rsidP="005511BF">
      <w:pPr>
        <w:pStyle w:val="Paragraphedeliste"/>
        <w:numPr>
          <w:ilvl w:val="0"/>
          <w:numId w:val="1"/>
        </w:numPr>
      </w:pPr>
      <w:proofErr w:type="spellStart"/>
      <w:r>
        <w:t>Onboard</w:t>
      </w:r>
      <w:proofErr w:type="spellEnd"/>
      <w:r>
        <w:t xml:space="preserve"> moments in physical units. The frame reference is the PAS frame.</w:t>
      </w:r>
    </w:p>
    <w:p w14:paraId="4DF638C1" w14:textId="4F187D77" w:rsidR="00613D49" w:rsidRDefault="00613D49" w:rsidP="005511BF">
      <w:pPr>
        <w:pStyle w:val="Paragraphedeliste"/>
        <w:numPr>
          <w:ilvl w:val="0"/>
          <w:numId w:val="1"/>
        </w:numPr>
      </w:pPr>
      <w:r>
        <w:t xml:space="preserve">HK values in the proper units (Voltages, Temperature, </w:t>
      </w:r>
      <w:proofErr w:type="spellStart"/>
      <w:proofErr w:type="gramStart"/>
      <w:r>
        <w:t>etc</w:t>
      </w:r>
      <w:proofErr w:type="spellEnd"/>
      <w:r>
        <w:t xml:space="preserve"> )</w:t>
      </w:r>
      <w:proofErr w:type="gramEnd"/>
    </w:p>
    <w:p w14:paraId="0516E118" w14:textId="77777777" w:rsidR="00430E4E" w:rsidRDefault="00430E4E" w:rsidP="00430E4E">
      <w:pPr>
        <w:ind w:left="-709"/>
      </w:pPr>
    </w:p>
    <w:p w14:paraId="562339E2" w14:textId="3CE5160A" w:rsidR="00430E4E" w:rsidRDefault="00430E4E" w:rsidP="00430E4E">
      <w:pPr>
        <w:ind w:left="-709"/>
      </w:pPr>
      <w:r>
        <w:t>All Data products are made as CDF files according to  “</w:t>
      </w:r>
      <w:r w:rsidRPr="00430E4E">
        <w:t xml:space="preserve">SOL-SGS-TN-0009 Metadata Definition for Solar </w:t>
      </w:r>
      <w:proofErr w:type="spellStart"/>
      <w:r w:rsidRPr="00430E4E">
        <w:t>Orbiter</w:t>
      </w:r>
      <w:proofErr w:type="spellEnd"/>
      <w:r w:rsidRPr="00430E4E">
        <w:t xml:space="preserve"> Science Data</w:t>
      </w:r>
      <w:r>
        <w:t>”</w:t>
      </w:r>
    </w:p>
    <w:p w14:paraId="3B8B506E" w14:textId="3C4216C6" w:rsidR="00430E4E" w:rsidRDefault="0098183C" w:rsidP="00430E4E">
      <w:pPr>
        <w:ind w:left="-709"/>
      </w:pPr>
      <w:r>
        <w:t>These files may be delivered to MSSL (TBD).</w:t>
      </w:r>
    </w:p>
    <w:p w14:paraId="489CA3BB" w14:textId="225FB2DB" w:rsidR="0098183C" w:rsidRDefault="0098183C" w:rsidP="00430E4E">
      <w:pPr>
        <w:ind w:left="-709"/>
      </w:pPr>
      <w:r>
        <w:t>These files sh</w:t>
      </w:r>
      <w:r w:rsidR="000516C1">
        <w:t>all be stored in CDPP data arch</w:t>
      </w:r>
      <w:r>
        <w:t>ive. These files shall be converted als</w:t>
      </w:r>
      <w:r w:rsidR="000516C1">
        <w:t xml:space="preserve">o to </w:t>
      </w:r>
      <w:proofErr w:type="spellStart"/>
      <w:r w:rsidR="000516C1">
        <w:t>NetCDF</w:t>
      </w:r>
      <w:proofErr w:type="spellEnd"/>
      <w:r w:rsidR="000516C1">
        <w:t xml:space="preserve"> format to fit the AM</w:t>
      </w:r>
      <w:r>
        <w:t>DA tool spec.</w:t>
      </w:r>
    </w:p>
    <w:p w14:paraId="79922F85" w14:textId="77777777" w:rsidR="00613D49" w:rsidRDefault="00613D49" w:rsidP="00430E4E"/>
    <w:p w14:paraId="502B8B1C" w14:textId="77777777" w:rsidR="00430E4E" w:rsidRDefault="00430E4E" w:rsidP="00430E4E"/>
    <w:p w14:paraId="318489BD" w14:textId="38619C74" w:rsidR="00430E4E" w:rsidRDefault="00430E4E" w:rsidP="00430E4E">
      <w:pPr>
        <w:ind w:left="-709"/>
      </w:pPr>
      <w:r w:rsidRPr="00826745">
        <w:rPr>
          <w:b/>
        </w:rPr>
        <w:t>L2 PAS Data</w:t>
      </w:r>
      <w:r w:rsidR="0098183C">
        <w:t>:</w:t>
      </w:r>
    </w:p>
    <w:p w14:paraId="5FC23469" w14:textId="192DECBE" w:rsidR="0098183C" w:rsidRDefault="0098183C" w:rsidP="00430E4E">
      <w:pPr>
        <w:ind w:left="-709"/>
      </w:pPr>
      <w:r>
        <w:t>IRAP is responsible to generate L2 data</w:t>
      </w:r>
      <w:r w:rsidR="00AA6B30">
        <w:t xml:space="preserve">. To </w:t>
      </w:r>
      <w:proofErr w:type="gramStart"/>
      <w:r w:rsidR="00AA6B30">
        <w:t xml:space="preserve">produce </w:t>
      </w:r>
      <w:r>
        <w:t xml:space="preserve"> </w:t>
      </w:r>
      <w:r w:rsidR="00AA6B30">
        <w:t>L2</w:t>
      </w:r>
      <w:proofErr w:type="gramEnd"/>
      <w:r w:rsidR="00AA6B30">
        <w:t xml:space="preserve"> data we need the </w:t>
      </w:r>
      <w:r w:rsidR="00AA6B30" w:rsidRPr="00AA6B30">
        <w:t>auxiliary</w:t>
      </w:r>
      <w:r w:rsidR="00AA6B30">
        <w:t xml:space="preserve"> files as follows</w:t>
      </w:r>
      <w:r>
        <w:t xml:space="preserve"> :</w:t>
      </w:r>
    </w:p>
    <w:p w14:paraId="13BBCEBB" w14:textId="22372C44" w:rsidR="0098183C" w:rsidRDefault="0098183C" w:rsidP="0098183C">
      <w:pPr>
        <w:pStyle w:val="Paragraphedeliste"/>
        <w:numPr>
          <w:ilvl w:val="0"/>
          <w:numId w:val="1"/>
        </w:numPr>
      </w:pPr>
      <w:r>
        <w:t>L1B data products</w:t>
      </w:r>
    </w:p>
    <w:p w14:paraId="5F359ACB" w14:textId="709BDAE8" w:rsidR="0098183C" w:rsidRDefault="00AA6B30" w:rsidP="0098183C">
      <w:pPr>
        <w:pStyle w:val="Paragraphedeliste"/>
        <w:numPr>
          <w:ilvl w:val="0"/>
          <w:numId w:val="1"/>
        </w:numPr>
      </w:pPr>
      <w:r>
        <w:t>PAS Ground Calibration files</w:t>
      </w:r>
    </w:p>
    <w:p w14:paraId="35329059" w14:textId="135D1372" w:rsidR="0098183C" w:rsidRDefault="00AA6B30" w:rsidP="0098183C">
      <w:pPr>
        <w:pStyle w:val="Paragraphedeliste"/>
        <w:numPr>
          <w:ilvl w:val="0"/>
          <w:numId w:val="1"/>
        </w:numPr>
      </w:pPr>
      <w:r>
        <w:t>PAS Flight Calibration files (Obtained from L0)</w:t>
      </w:r>
    </w:p>
    <w:p w14:paraId="74BFB967" w14:textId="7A389F13" w:rsidR="00AA6B30" w:rsidRDefault="00AA6B30" w:rsidP="0098183C">
      <w:pPr>
        <w:pStyle w:val="Paragraphedeliste"/>
        <w:numPr>
          <w:ilvl w:val="0"/>
          <w:numId w:val="1"/>
        </w:numPr>
      </w:pPr>
      <w:r>
        <w:t>SPICE kernels</w:t>
      </w:r>
    </w:p>
    <w:p w14:paraId="11E00101" w14:textId="77777777" w:rsidR="00AA6B30" w:rsidRDefault="00AA6B30" w:rsidP="00AA6B30">
      <w:pPr>
        <w:ind w:left="-709"/>
      </w:pPr>
    </w:p>
    <w:p w14:paraId="5B54DB56" w14:textId="1F6E90D2" w:rsidR="00AA6B30" w:rsidRDefault="00826745" w:rsidP="00AA6B30">
      <w:pPr>
        <w:ind w:left="-709"/>
      </w:pPr>
      <w:r>
        <w:t>IRAP is producing the L2 CDF files as follows:</w:t>
      </w:r>
    </w:p>
    <w:p w14:paraId="37ADBE69" w14:textId="6E48E657" w:rsidR="00826745" w:rsidRDefault="00826745" w:rsidP="000516C1">
      <w:pPr>
        <w:pStyle w:val="Paragraphedeliste"/>
        <w:numPr>
          <w:ilvl w:val="0"/>
          <w:numId w:val="1"/>
        </w:numPr>
      </w:pPr>
      <w:r>
        <w:t xml:space="preserve">Normal mode 3D ion distributions </w:t>
      </w:r>
      <w:r w:rsidR="000516C1">
        <w:t>expressed as a differential flux in the Solar-Ecliptic Frame</w:t>
      </w:r>
    </w:p>
    <w:p w14:paraId="5347EE9D" w14:textId="30A6EF12" w:rsidR="000516C1" w:rsidRDefault="000516C1" w:rsidP="000516C1">
      <w:pPr>
        <w:pStyle w:val="Paragraphedeliste"/>
        <w:numPr>
          <w:ilvl w:val="0"/>
          <w:numId w:val="1"/>
        </w:numPr>
      </w:pPr>
      <w:r>
        <w:t>Normal mode 3D ion distributions expressed as a distribution function in the Solar-Ecliptic Frame</w:t>
      </w:r>
    </w:p>
    <w:p w14:paraId="26D20A12" w14:textId="4B43848E" w:rsidR="000516C1" w:rsidRDefault="000516C1" w:rsidP="000516C1">
      <w:pPr>
        <w:pStyle w:val="Paragraphedeliste"/>
        <w:numPr>
          <w:ilvl w:val="0"/>
          <w:numId w:val="1"/>
        </w:numPr>
      </w:pPr>
      <w:r>
        <w:t>Snapshot and Burst fast 3D ion distributions expressed as a differential flux in the Solar-Ecliptic Frame</w:t>
      </w:r>
    </w:p>
    <w:p w14:paraId="51796488" w14:textId="3528FD98" w:rsidR="000516C1" w:rsidRDefault="000516C1" w:rsidP="000516C1">
      <w:pPr>
        <w:pStyle w:val="Paragraphedeliste"/>
        <w:numPr>
          <w:ilvl w:val="0"/>
          <w:numId w:val="1"/>
        </w:numPr>
      </w:pPr>
      <w:r>
        <w:t>Snapshot and Burst fast 3D ion distributions expressed as a distribution function in the Solar-Ecliptic Frame</w:t>
      </w:r>
    </w:p>
    <w:p w14:paraId="7AD1DE4F" w14:textId="132EFBB6" w:rsidR="000516C1" w:rsidRDefault="000516C1" w:rsidP="000516C1">
      <w:pPr>
        <w:pStyle w:val="Paragraphedeliste"/>
        <w:numPr>
          <w:ilvl w:val="0"/>
          <w:numId w:val="1"/>
        </w:numPr>
      </w:pPr>
      <w:r>
        <w:t>Ground calculated H+ moments in the Solar-Ecliptic Frame</w:t>
      </w:r>
    </w:p>
    <w:p w14:paraId="63E5CF4C" w14:textId="7D10EF2B" w:rsidR="000516C1" w:rsidRDefault="000516C1" w:rsidP="000516C1">
      <w:pPr>
        <w:pStyle w:val="Paragraphedeliste"/>
        <w:numPr>
          <w:ilvl w:val="0"/>
          <w:numId w:val="1"/>
        </w:numPr>
      </w:pPr>
      <w:r>
        <w:t>Ground calculated He++ moments in the Solar-Ecliptic Frame</w:t>
      </w:r>
    </w:p>
    <w:p w14:paraId="0DB4395D" w14:textId="77777777" w:rsidR="000516C1" w:rsidRDefault="000516C1" w:rsidP="000516C1">
      <w:pPr>
        <w:ind w:left="-709"/>
      </w:pPr>
    </w:p>
    <w:p w14:paraId="25373565" w14:textId="77777777" w:rsidR="000516C1" w:rsidRDefault="000516C1" w:rsidP="000516C1">
      <w:pPr>
        <w:ind w:left="-709"/>
      </w:pPr>
      <w:r>
        <w:t>All Data products are made as CDF files according to  “</w:t>
      </w:r>
      <w:r w:rsidRPr="00430E4E">
        <w:t xml:space="preserve">SOL-SGS-TN-0009 Metadata Definition for Solar </w:t>
      </w:r>
      <w:proofErr w:type="spellStart"/>
      <w:r w:rsidRPr="00430E4E">
        <w:t>Orbiter</w:t>
      </w:r>
      <w:proofErr w:type="spellEnd"/>
      <w:r w:rsidRPr="00430E4E">
        <w:t xml:space="preserve"> Science Data</w:t>
      </w:r>
      <w:r>
        <w:t>”</w:t>
      </w:r>
    </w:p>
    <w:p w14:paraId="52081751" w14:textId="77777777" w:rsidR="000516C1" w:rsidRDefault="000516C1" w:rsidP="000516C1">
      <w:pPr>
        <w:ind w:left="-709"/>
      </w:pPr>
      <w:r>
        <w:t>These files may be delivered to MSSL (TBD).</w:t>
      </w:r>
    </w:p>
    <w:p w14:paraId="1B735E09" w14:textId="2087142E" w:rsidR="000516C1" w:rsidRDefault="000516C1" w:rsidP="000516C1">
      <w:pPr>
        <w:ind w:left="-709"/>
      </w:pPr>
      <w:r>
        <w:t>These files shall be stored in CDPP data archive</w:t>
      </w:r>
      <w:r w:rsidR="008146B0">
        <w:t xml:space="preserve"> after a PI review and </w:t>
      </w:r>
      <w:proofErr w:type="spellStart"/>
      <w:r w:rsidR="008146B0">
        <w:t>approvement</w:t>
      </w:r>
      <w:proofErr w:type="spellEnd"/>
      <w:r>
        <w:t xml:space="preserve">. These files shall be converted also to </w:t>
      </w:r>
      <w:proofErr w:type="spellStart"/>
      <w:r>
        <w:t>NetCDF</w:t>
      </w:r>
      <w:proofErr w:type="spellEnd"/>
      <w:r>
        <w:t xml:space="preserve"> format to fit the AMDA tool spec.</w:t>
      </w:r>
    </w:p>
    <w:p w14:paraId="0F124ED2" w14:textId="77777777" w:rsidR="008146B0" w:rsidRDefault="008146B0" w:rsidP="000516C1">
      <w:pPr>
        <w:ind w:left="-709"/>
      </w:pPr>
    </w:p>
    <w:p w14:paraId="4C669A6A" w14:textId="59D3C1CA" w:rsidR="008146B0" w:rsidRDefault="008146B0" w:rsidP="000516C1">
      <w:pPr>
        <w:ind w:left="-709"/>
      </w:pPr>
      <w:r>
        <w:t xml:space="preserve">All L2 data can be delivered to ESAC archive after a PI review and </w:t>
      </w:r>
      <w:proofErr w:type="spellStart"/>
      <w:r>
        <w:t>approvement</w:t>
      </w:r>
      <w:proofErr w:type="spellEnd"/>
      <w:r>
        <w:t>.</w:t>
      </w:r>
    </w:p>
    <w:p w14:paraId="615DDF08" w14:textId="77777777" w:rsidR="000516C1" w:rsidRDefault="000516C1" w:rsidP="000516C1">
      <w:pPr>
        <w:ind w:left="-709"/>
      </w:pPr>
    </w:p>
    <w:p w14:paraId="616F54EC" w14:textId="77777777" w:rsidR="00AA6B30" w:rsidRDefault="00AA6B30" w:rsidP="00AA6B30">
      <w:pPr>
        <w:ind w:left="-709"/>
      </w:pPr>
    </w:p>
    <w:p w14:paraId="78360ABB" w14:textId="77777777" w:rsidR="00613D49" w:rsidRDefault="00613D49" w:rsidP="00613D49">
      <w:pPr>
        <w:pStyle w:val="Paragraphedeliste"/>
        <w:ind w:left="-349"/>
      </w:pPr>
    </w:p>
    <w:p w14:paraId="039A2264" w14:textId="77777777" w:rsidR="005511BF" w:rsidRDefault="005511BF" w:rsidP="005511BF">
      <w:pPr>
        <w:ind w:left="-709"/>
      </w:pPr>
    </w:p>
    <w:p w14:paraId="3015EB53" w14:textId="77777777" w:rsidR="00EB0EB7" w:rsidRDefault="00EB0EB7" w:rsidP="00EB0EB7">
      <w:pPr>
        <w:ind w:left="-709"/>
      </w:pPr>
    </w:p>
    <w:p w14:paraId="53F1A64B" w14:textId="77777777" w:rsidR="00EB0EB7" w:rsidRDefault="00EB0EB7" w:rsidP="00EB0EB7">
      <w:pPr>
        <w:ind w:left="-709"/>
      </w:pPr>
    </w:p>
    <w:sectPr w:rsidR="00EB0EB7" w:rsidSect="00324DC7">
      <w:pgSz w:w="11900" w:h="16840"/>
      <w:pgMar w:top="1021" w:right="1127" w:bottom="1021" w:left="1797" w:header="1474" w:footer="1474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F256A"/>
    <w:multiLevelType w:val="hybridMultilevel"/>
    <w:tmpl w:val="6A4E9356"/>
    <w:lvl w:ilvl="0" w:tplc="230A7992">
      <w:numFmt w:val="bullet"/>
      <w:lvlText w:val="-"/>
      <w:lvlJc w:val="left"/>
      <w:pPr>
        <w:ind w:left="-349" w:hanging="360"/>
      </w:pPr>
      <w:rPr>
        <w:rFonts w:ascii="Arial" w:eastAsia="Times New Roman" w:hAnsi="Arial" w:cs="Times New Roman" w:hint="default"/>
      </w:rPr>
    </w:lvl>
    <w:lvl w:ilvl="1" w:tplc="040C0003">
      <w:start w:val="1"/>
      <w:numFmt w:val="bullet"/>
      <w:lvlText w:val="o"/>
      <w:lvlJc w:val="left"/>
      <w:pPr>
        <w:ind w:left="37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5A9"/>
    <w:rsid w:val="000516C1"/>
    <w:rsid w:val="002D2ED5"/>
    <w:rsid w:val="0030018E"/>
    <w:rsid w:val="00324DC7"/>
    <w:rsid w:val="003A45AE"/>
    <w:rsid w:val="00430E4E"/>
    <w:rsid w:val="00462FA2"/>
    <w:rsid w:val="0050722C"/>
    <w:rsid w:val="005511BF"/>
    <w:rsid w:val="00613D49"/>
    <w:rsid w:val="00651A1E"/>
    <w:rsid w:val="00675720"/>
    <w:rsid w:val="00696348"/>
    <w:rsid w:val="006D22AC"/>
    <w:rsid w:val="00725B66"/>
    <w:rsid w:val="007E7E8E"/>
    <w:rsid w:val="008146B0"/>
    <w:rsid w:val="00826745"/>
    <w:rsid w:val="008431F0"/>
    <w:rsid w:val="00942F21"/>
    <w:rsid w:val="0098183C"/>
    <w:rsid w:val="00AA6B30"/>
    <w:rsid w:val="00B82011"/>
    <w:rsid w:val="00C20504"/>
    <w:rsid w:val="00D515A9"/>
    <w:rsid w:val="00DC25A0"/>
    <w:rsid w:val="00E56FB9"/>
    <w:rsid w:val="00EB0EB7"/>
    <w:rsid w:val="00FD0C9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C14B4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5A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24DC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4DC7"/>
    <w:rPr>
      <w:rFonts w:ascii="Lucida Grande" w:eastAsia="Times New Roman" w:hAnsi="Lucida Grande" w:cs="Lucida Grande"/>
      <w:sz w:val="18"/>
      <w:szCs w:val="18"/>
      <w:lang w:val="en-GB"/>
    </w:rPr>
  </w:style>
  <w:style w:type="paragraph" w:styleId="Paragraphedeliste">
    <w:name w:val="List Paragraph"/>
    <w:basedOn w:val="Normal"/>
    <w:uiPriority w:val="34"/>
    <w:qFormat/>
    <w:rsid w:val="00B820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5A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24DC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4DC7"/>
    <w:rPr>
      <w:rFonts w:ascii="Lucida Grande" w:eastAsia="Times New Roman" w:hAnsi="Lucida Grande" w:cs="Lucida Grande"/>
      <w:sz w:val="18"/>
      <w:szCs w:val="18"/>
      <w:lang w:val="en-GB"/>
    </w:rPr>
  </w:style>
  <w:style w:type="paragraph" w:styleId="Paragraphedeliste">
    <w:name w:val="List Paragraph"/>
    <w:basedOn w:val="Normal"/>
    <w:uiPriority w:val="34"/>
    <w:qFormat/>
    <w:rsid w:val="00B82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393</Words>
  <Characters>2167</Characters>
  <Application>Microsoft Macintosh Word</Application>
  <DocSecurity>0</DocSecurity>
  <Lines>18</Lines>
  <Paragraphs>5</Paragraphs>
  <ScaleCrop>false</ScaleCrop>
  <Company>MSSL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Gethyn Lewis</dc:creator>
  <cp:keywords/>
  <dc:description/>
  <cp:lastModifiedBy>Andrey Fedorov</cp:lastModifiedBy>
  <cp:revision>15</cp:revision>
  <dcterms:created xsi:type="dcterms:W3CDTF">2018-03-05T13:30:00Z</dcterms:created>
  <dcterms:modified xsi:type="dcterms:W3CDTF">2018-03-07T05:36:00Z</dcterms:modified>
</cp:coreProperties>
</file>